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81E0" w14:textId="77777777" w:rsidR="004E2BE0" w:rsidRPr="004E2BE0" w:rsidRDefault="004E2BE0" w:rsidP="004E2BE0">
      <w:pPr>
        <w:jc w:val="center"/>
        <w:rPr>
          <w:b/>
          <w:sz w:val="28"/>
          <w:szCs w:val="28"/>
          <w:u w:val="single"/>
        </w:rPr>
      </w:pPr>
      <w:r w:rsidRPr="004E2BE0">
        <w:rPr>
          <w:b/>
          <w:sz w:val="28"/>
          <w:szCs w:val="28"/>
          <w:u w:val="single"/>
        </w:rPr>
        <w:t>VISITOR LOG</w:t>
      </w:r>
    </w:p>
    <w:p w14:paraId="10465E9F" w14:textId="77777777" w:rsidR="004E2BE0" w:rsidRPr="004E2BE0" w:rsidRDefault="004E2BE0" w:rsidP="004E2BE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For Unit training, </w:t>
      </w:r>
      <w:r w:rsidR="00D5312B">
        <w:rPr>
          <w:i/>
          <w:sz w:val="28"/>
          <w:szCs w:val="28"/>
        </w:rPr>
        <w:t xml:space="preserve">only </w:t>
      </w:r>
      <w:r>
        <w:rPr>
          <w:i/>
          <w:sz w:val="28"/>
          <w:szCs w:val="28"/>
        </w:rPr>
        <w:t xml:space="preserve">the NCOIC/OIC will fill out his/her information and </w:t>
      </w:r>
      <w:r w:rsidR="00D5312B">
        <w:rPr>
          <w:i/>
          <w:sz w:val="28"/>
          <w:szCs w:val="28"/>
        </w:rPr>
        <w:t xml:space="preserve">then </w:t>
      </w:r>
      <w:r>
        <w:rPr>
          <w:i/>
          <w:sz w:val="28"/>
          <w:szCs w:val="28"/>
        </w:rPr>
        <w:t>annotate the number of Soldiers in the group to the left of the “DATE” column.</w:t>
      </w:r>
    </w:p>
    <w:tbl>
      <w:tblPr>
        <w:tblStyle w:val="TableGrid"/>
        <w:tblW w:w="10890" w:type="dxa"/>
        <w:tblInd w:w="85" w:type="dxa"/>
        <w:tblLook w:val="04A0" w:firstRow="1" w:lastRow="0" w:firstColumn="1" w:lastColumn="0" w:noHBand="0" w:noVBand="1"/>
      </w:tblPr>
      <w:tblGrid>
        <w:gridCol w:w="1255"/>
        <w:gridCol w:w="990"/>
        <w:gridCol w:w="2970"/>
        <w:gridCol w:w="3690"/>
        <w:gridCol w:w="990"/>
        <w:gridCol w:w="995"/>
      </w:tblGrid>
      <w:tr w:rsidR="004E2BE0" w14:paraId="75CC0AEC" w14:textId="77777777" w:rsidTr="00D5312B">
        <w:tc>
          <w:tcPr>
            <w:tcW w:w="1255" w:type="dxa"/>
          </w:tcPr>
          <w:p w14:paraId="76A8B0FB" w14:textId="77777777" w:rsidR="004E2BE0" w:rsidRP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  <w:r w:rsidRPr="004E2BE0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990" w:type="dxa"/>
          </w:tcPr>
          <w:p w14:paraId="409A885E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RANK</w:t>
            </w:r>
          </w:p>
        </w:tc>
        <w:tc>
          <w:tcPr>
            <w:tcW w:w="2970" w:type="dxa"/>
          </w:tcPr>
          <w:p w14:paraId="036E494E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690" w:type="dxa"/>
          </w:tcPr>
          <w:p w14:paraId="38FEEFEE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</w:t>
            </w:r>
          </w:p>
        </w:tc>
        <w:tc>
          <w:tcPr>
            <w:tcW w:w="990" w:type="dxa"/>
          </w:tcPr>
          <w:p w14:paraId="274758F3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 IN</w:t>
            </w:r>
          </w:p>
        </w:tc>
        <w:tc>
          <w:tcPr>
            <w:tcW w:w="995" w:type="dxa"/>
          </w:tcPr>
          <w:p w14:paraId="772C33CC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 OUT</w:t>
            </w:r>
          </w:p>
        </w:tc>
      </w:tr>
      <w:tr w:rsidR="004E2BE0" w14:paraId="6F3742CA" w14:textId="77777777" w:rsidTr="00D5312B">
        <w:tc>
          <w:tcPr>
            <w:tcW w:w="1255" w:type="dxa"/>
          </w:tcPr>
          <w:p w14:paraId="2FCBFCA4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FA7F1A0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28ED5CFF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35155C42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F811D9B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67597DAD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047B32E8" w14:textId="77777777" w:rsidTr="00D5312B">
        <w:tc>
          <w:tcPr>
            <w:tcW w:w="1255" w:type="dxa"/>
          </w:tcPr>
          <w:p w14:paraId="360A43A2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2D16841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76996D9C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770EFE5E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541505D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05B4CF23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2EC5CA49" w14:textId="77777777" w:rsidTr="00D5312B">
        <w:tc>
          <w:tcPr>
            <w:tcW w:w="1255" w:type="dxa"/>
          </w:tcPr>
          <w:p w14:paraId="055CA2CF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DDE9F56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709392A9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686E573A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C153365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0461960B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4A4F7670" w14:textId="77777777" w:rsidTr="00D5312B">
        <w:tc>
          <w:tcPr>
            <w:tcW w:w="1255" w:type="dxa"/>
          </w:tcPr>
          <w:p w14:paraId="74EE2563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F1D431E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50A4D55A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5E99B67C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9FA9640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2D6301F9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566FBEF1" w14:textId="77777777" w:rsidTr="00D5312B">
        <w:tc>
          <w:tcPr>
            <w:tcW w:w="1255" w:type="dxa"/>
          </w:tcPr>
          <w:p w14:paraId="657F7D61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6F9D225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18FFC277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26D40DB9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01F386B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38C41BEA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091E51FB" w14:textId="77777777" w:rsidTr="00D5312B">
        <w:tc>
          <w:tcPr>
            <w:tcW w:w="1255" w:type="dxa"/>
          </w:tcPr>
          <w:p w14:paraId="17FD02B6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05DCDD1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09ADB2A1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67AA8CF3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4EE248A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0EFC88F2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4375F250" w14:textId="77777777" w:rsidTr="00D5312B">
        <w:tc>
          <w:tcPr>
            <w:tcW w:w="1255" w:type="dxa"/>
          </w:tcPr>
          <w:p w14:paraId="6B3BC826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F7A3BF5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3F5B2469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2690941B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38E9FFC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619C47A8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5A61B167" w14:textId="77777777" w:rsidTr="00D5312B">
        <w:tc>
          <w:tcPr>
            <w:tcW w:w="1255" w:type="dxa"/>
          </w:tcPr>
          <w:p w14:paraId="1EDDD1B0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EC2129F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365134C1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6461A588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1182EF2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67CDB9E7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0FB2CFCC" w14:textId="77777777" w:rsidTr="00D5312B">
        <w:tc>
          <w:tcPr>
            <w:tcW w:w="1255" w:type="dxa"/>
          </w:tcPr>
          <w:p w14:paraId="70DF9821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CDC106A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316E9809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7ACB6FD3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98DFAB2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06D7610C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2B607A61" w14:textId="77777777" w:rsidTr="00D5312B">
        <w:tc>
          <w:tcPr>
            <w:tcW w:w="1255" w:type="dxa"/>
          </w:tcPr>
          <w:p w14:paraId="59DA6EB1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BD5753D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36FF5F15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7DEF6BC3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5060E73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3465404C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4E9122DD" w14:textId="77777777" w:rsidTr="00D5312B">
        <w:tc>
          <w:tcPr>
            <w:tcW w:w="1255" w:type="dxa"/>
          </w:tcPr>
          <w:p w14:paraId="2F439BC1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FBAFDA6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53A1AE88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7CB18074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099D54E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6898F237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039FF2E1" w14:textId="77777777" w:rsidTr="00D5312B">
        <w:tc>
          <w:tcPr>
            <w:tcW w:w="1255" w:type="dxa"/>
          </w:tcPr>
          <w:p w14:paraId="30F34DEE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1016E8B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2EFA7E20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5AC54ADF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DD629A9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7C09160D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079743F4" w14:textId="77777777" w:rsidTr="00D5312B">
        <w:tc>
          <w:tcPr>
            <w:tcW w:w="1255" w:type="dxa"/>
          </w:tcPr>
          <w:p w14:paraId="2A35427C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84450FC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4FE3A764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6B998AFB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C75AF59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49D4E663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15703514" w14:textId="77777777" w:rsidTr="00D5312B">
        <w:tc>
          <w:tcPr>
            <w:tcW w:w="1255" w:type="dxa"/>
          </w:tcPr>
          <w:p w14:paraId="51168EE7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97514A6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4BA61140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3CF0A223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688E30A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7C7AFE06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0C97E4C7" w14:textId="77777777" w:rsidTr="00D5312B">
        <w:tc>
          <w:tcPr>
            <w:tcW w:w="1255" w:type="dxa"/>
          </w:tcPr>
          <w:p w14:paraId="0CB0EE5A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AB49B01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7DAB6AEC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3431DFCA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8630C31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0AD79C67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789E0EBC" w14:textId="77777777" w:rsidTr="00D5312B">
        <w:tc>
          <w:tcPr>
            <w:tcW w:w="1255" w:type="dxa"/>
          </w:tcPr>
          <w:p w14:paraId="3A30531A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AF0D7BF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3491A948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53180267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B20FBB0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1B6479B6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3130B2CB" w14:textId="77777777" w:rsidTr="00D5312B">
        <w:tc>
          <w:tcPr>
            <w:tcW w:w="1255" w:type="dxa"/>
          </w:tcPr>
          <w:p w14:paraId="62A83768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A628D62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61D6EB6D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0D1293FC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CC3E6CB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2279AEB9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4DCBCCC4" w14:textId="77777777" w:rsidTr="00D5312B">
        <w:tc>
          <w:tcPr>
            <w:tcW w:w="1255" w:type="dxa"/>
          </w:tcPr>
          <w:p w14:paraId="3447E971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5D369C5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5A8D7C9D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00F268E8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EAF45E6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55197C8B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32D58BB1" w14:textId="77777777" w:rsidTr="00D5312B">
        <w:tc>
          <w:tcPr>
            <w:tcW w:w="1255" w:type="dxa"/>
          </w:tcPr>
          <w:p w14:paraId="1E7B671A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F2F197F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4CF22129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7FEEFDD4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E8CA95A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45499492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61205AA5" w14:textId="77777777" w:rsidTr="00D5312B">
        <w:tc>
          <w:tcPr>
            <w:tcW w:w="1255" w:type="dxa"/>
          </w:tcPr>
          <w:p w14:paraId="455CD94C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60903D7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72E510AA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58BD477C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06C5874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078A5660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03C39C69" w14:textId="77777777" w:rsidTr="00D5312B">
        <w:tc>
          <w:tcPr>
            <w:tcW w:w="1255" w:type="dxa"/>
          </w:tcPr>
          <w:p w14:paraId="31424781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6BDF85A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50ED8264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42B00D2C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6F61877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5A157202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4F95009A" w14:textId="77777777" w:rsidTr="00D5312B">
        <w:tc>
          <w:tcPr>
            <w:tcW w:w="1255" w:type="dxa"/>
          </w:tcPr>
          <w:p w14:paraId="025407EB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CC07672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2E8CD679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6C0CAF74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DB3EAA1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3A3CF523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45AA28A9" w14:textId="77777777" w:rsidTr="00D5312B">
        <w:tc>
          <w:tcPr>
            <w:tcW w:w="1255" w:type="dxa"/>
          </w:tcPr>
          <w:p w14:paraId="2244F953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B1DB5C6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4DD357DA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3FDE27C1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8A7DD9F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6AEDF3AD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1C3C8951" w14:textId="77777777" w:rsidTr="00D5312B">
        <w:tc>
          <w:tcPr>
            <w:tcW w:w="1255" w:type="dxa"/>
          </w:tcPr>
          <w:p w14:paraId="2BE6BC21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DCC0492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26D832ED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4F26786D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1E6CEA2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5E91D8F1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7A74E400" w14:textId="77777777" w:rsidTr="00D5312B">
        <w:tc>
          <w:tcPr>
            <w:tcW w:w="1255" w:type="dxa"/>
          </w:tcPr>
          <w:p w14:paraId="596CB441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A4BF48F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0EF1EEB7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725F9102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74AF236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713ADE73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579B0381" w14:textId="77777777" w:rsidTr="00D5312B">
        <w:tc>
          <w:tcPr>
            <w:tcW w:w="1255" w:type="dxa"/>
          </w:tcPr>
          <w:p w14:paraId="715BC883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92834CF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467EE6B4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0D656AC0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6BCF5AF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1A29FB51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77A52C2F" w14:textId="77777777" w:rsidTr="00D5312B">
        <w:tc>
          <w:tcPr>
            <w:tcW w:w="1255" w:type="dxa"/>
          </w:tcPr>
          <w:p w14:paraId="70E244BA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3737DBF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70ABCAB2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098C055B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BB61CBE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74799710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BE0" w14:paraId="1003F92D" w14:textId="77777777" w:rsidTr="00D5312B">
        <w:tc>
          <w:tcPr>
            <w:tcW w:w="1255" w:type="dxa"/>
          </w:tcPr>
          <w:p w14:paraId="169CEC28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D1C6F5C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66E8D212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14:paraId="0CCFD87B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CB0954B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3D5C10F9" w14:textId="77777777" w:rsidR="004E2BE0" w:rsidRDefault="004E2BE0" w:rsidP="004E2BE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37AE93A" w14:textId="77777777" w:rsidR="004E2BE0" w:rsidRPr="004E2BE0" w:rsidRDefault="004E2BE0" w:rsidP="004E2BE0">
      <w:pPr>
        <w:jc w:val="center"/>
        <w:rPr>
          <w:b/>
          <w:sz w:val="28"/>
          <w:szCs w:val="28"/>
        </w:rPr>
      </w:pPr>
    </w:p>
    <w:sectPr w:rsidR="004E2BE0" w:rsidRPr="004E2BE0" w:rsidSect="00D5312B">
      <w:headerReference w:type="default" r:id="rId6"/>
      <w:pgSz w:w="12240" w:h="15840"/>
      <w:pgMar w:top="1440" w:right="72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EBB5" w14:textId="77777777" w:rsidR="00592BA9" w:rsidRDefault="00592BA9" w:rsidP="004E2BE0">
      <w:pPr>
        <w:spacing w:after="0" w:line="240" w:lineRule="auto"/>
      </w:pPr>
      <w:r>
        <w:separator/>
      </w:r>
    </w:p>
  </w:endnote>
  <w:endnote w:type="continuationSeparator" w:id="0">
    <w:p w14:paraId="6D5C70A5" w14:textId="77777777" w:rsidR="00592BA9" w:rsidRDefault="00592BA9" w:rsidP="004E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0232" w14:textId="77777777" w:rsidR="00592BA9" w:rsidRDefault="00592BA9" w:rsidP="004E2BE0">
      <w:pPr>
        <w:spacing w:after="0" w:line="240" w:lineRule="auto"/>
      </w:pPr>
      <w:r>
        <w:separator/>
      </w:r>
    </w:p>
  </w:footnote>
  <w:footnote w:type="continuationSeparator" w:id="0">
    <w:p w14:paraId="7E4B77A1" w14:textId="77777777" w:rsidR="00592BA9" w:rsidRDefault="00592BA9" w:rsidP="004E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B849" w14:textId="77777777" w:rsidR="004E2BE0" w:rsidRDefault="004E2BE0" w:rsidP="004E2BE0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UNITED STATES ARMY COMBATIVES COURSE</w:t>
    </w:r>
  </w:p>
  <w:p w14:paraId="043FA37D" w14:textId="749AA4F2" w:rsidR="004E2BE0" w:rsidRPr="004E2BE0" w:rsidRDefault="004E2BE0" w:rsidP="004E2BE0">
    <w:pPr>
      <w:pStyle w:val="Header"/>
      <w:jc w:val="center"/>
      <w:rPr>
        <w:rFonts w:ascii="Times New Roman" w:hAnsi="Times New Roman" w:cs="Times New Roman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8"/>
      </w:rPr>
      <w:t xml:space="preserve">1/29 Infantry Regiment, Fort </w:t>
    </w:r>
    <w:r w:rsidR="0056142B">
      <w:rPr>
        <w:rFonts w:ascii="Times New Roman" w:hAnsi="Times New Roman" w:cs="Times New Roman"/>
        <w:b/>
        <w:sz w:val="24"/>
        <w:szCs w:val="28"/>
      </w:rPr>
      <w:t>Moore</w:t>
    </w:r>
    <w:r>
      <w:rPr>
        <w:rFonts w:ascii="Times New Roman" w:hAnsi="Times New Roman" w:cs="Times New Roman"/>
        <w:b/>
        <w:sz w:val="24"/>
        <w:szCs w:val="28"/>
      </w:rPr>
      <w:t xml:space="preserve"> 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E0"/>
    <w:rsid w:val="004E2BE0"/>
    <w:rsid w:val="0056142B"/>
    <w:rsid w:val="00592BA9"/>
    <w:rsid w:val="00847424"/>
    <w:rsid w:val="009E4FF6"/>
    <w:rsid w:val="00D01EFC"/>
    <w:rsid w:val="00D5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7E58"/>
  <w15:chartTrackingRefBased/>
  <w15:docId w15:val="{CE000CB5-3AAC-4A01-AEDE-BBED2CAB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BE0"/>
  </w:style>
  <w:style w:type="paragraph" w:styleId="Footer">
    <w:name w:val="footer"/>
    <w:basedOn w:val="Normal"/>
    <w:link w:val="FooterChar"/>
    <w:uiPriority w:val="99"/>
    <w:unhideWhenUsed/>
    <w:rsid w:val="004E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BE0"/>
  </w:style>
  <w:style w:type="table" w:styleId="TableGrid">
    <w:name w:val="Table Grid"/>
    <w:basedOn w:val="TableNormal"/>
    <w:uiPriority w:val="39"/>
    <w:rsid w:val="004E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Caskey, Anthony S. SGT MIL USA TRADOC</dc:creator>
  <cp:keywords/>
  <dc:description/>
  <cp:lastModifiedBy>McComas, Dirk D CIV TRADOC USA</cp:lastModifiedBy>
  <cp:revision>3</cp:revision>
  <dcterms:created xsi:type="dcterms:W3CDTF">2017-08-07T16:10:00Z</dcterms:created>
  <dcterms:modified xsi:type="dcterms:W3CDTF">2023-10-04T17:21:00Z</dcterms:modified>
</cp:coreProperties>
</file>